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4974B7" w:rsidRPr="003355F8" w:rsidRDefault="007B03F8" w:rsidP="003C252A">
            <w:pPr>
              <w:jc w:val="left"/>
            </w:pPr>
            <w:r>
              <w:t>Mezunlarımızla Meslek Sohbetleri</w:t>
            </w:r>
          </w:p>
        </w:tc>
      </w:tr>
    </w:tbl>
    <w:p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45181E" w:rsidRDefault="007B03F8" w:rsidP="00065CF4">
            <w:pPr>
              <w:pStyle w:val="msobodytextindent"/>
              <w:rPr>
                <w:szCs w:val="24"/>
              </w:rPr>
            </w:pPr>
            <w:r>
              <w:rPr>
                <w:szCs w:val="24"/>
              </w:rPr>
              <w:t>Mezunlarımızın mesleki deneyimleri</w:t>
            </w:r>
            <w:r w:rsidR="00BC7441">
              <w:rPr>
                <w:szCs w:val="24"/>
              </w:rPr>
              <w:t>ni paylaşması</w:t>
            </w:r>
          </w:p>
        </w:tc>
      </w:tr>
      <w:tr w:rsidR="00C84718" w:rsidRPr="0045181E" w:rsidTr="00DD077F">
        <w:tc>
          <w:tcPr>
            <w:tcW w:w="421" w:type="dxa"/>
          </w:tcPr>
          <w:p w:rsidR="00C84718" w:rsidRPr="0045181E" w:rsidRDefault="00C84718" w:rsidP="00C84718">
            <w:pPr>
              <w:pStyle w:val="msobodytextindent"/>
              <w:numPr>
                <w:ilvl w:val="0"/>
                <w:numId w:val="1"/>
              </w:numPr>
              <w:jc w:val="left"/>
              <w:rPr>
                <w:rFonts w:eastAsia="Calibri"/>
                <w:szCs w:val="24"/>
                <w:lang w:eastAsia="en-US"/>
              </w:rPr>
            </w:pPr>
          </w:p>
        </w:tc>
        <w:tc>
          <w:tcPr>
            <w:tcW w:w="8646" w:type="dxa"/>
          </w:tcPr>
          <w:p w:rsidR="00C84718" w:rsidRPr="0045181E" w:rsidRDefault="007B03F8" w:rsidP="001921E1">
            <w:pPr>
              <w:pStyle w:val="msobodytextindent"/>
              <w:rPr>
                <w:szCs w:val="24"/>
              </w:rPr>
            </w:pPr>
            <w:r>
              <w:rPr>
                <w:szCs w:val="24"/>
              </w:rPr>
              <w:t>Mezunlarımızın anıları</w:t>
            </w:r>
            <w:r w:rsidR="00BC7441">
              <w:rPr>
                <w:szCs w:val="24"/>
              </w:rPr>
              <w:t>nı paylaşması</w:t>
            </w:r>
            <w:bookmarkStart w:id="0" w:name="_GoBack"/>
            <w:bookmarkEnd w:id="0"/>
          </w:p>
        </w:tc>
      </w:tr>
      <w:tr w:rsidR="00C84718" w:rsidRPr="0045181E" w:rsidTr="00DD077F">
        <w:tc>
          <w:tcPr>
            <w:tcW w:w="421" w:type="dxa"/>
          </w:tcPr>
          <w:p w:rsidR="00C84718" w:rsidRPr="0045181E" w:rsidRDefault="00C84718" w:rsidP="00C84718">
            <w:pPr>
              <w:pStyle w:val="msobodytextindent"/>
              <w:numPr>
                <w:ilvl w:val="0"/>
                <w:numId w:val="1"/>
              </w:numPr>
              <w:jc w:val="left"/>
              <w:rPr>
                <w:rFonts w:eastAsia="Calibri"/>
                <w:szCs w:val="24"/>
                <w:lang w:eastAsia="en-US"/>
              </w:rPr>
            </w:pPr>
          </w:p>
        </w:tc>
        <w:tc>
          <w:tcPr>
            <w:tcW w:w="8646" w:type="dxa"/>
          </w:tcPr>
          <w:p w:rsidR="00C84718" w:rsidRDefault="007B03F8" w:rsidP="00C84718">
            <w:pPr>
              <w:pStyle w:val="msobodytextindent"/>
              <w:rPr>
                <w:rFonts w:eastAsia="Calibri"/>
                <w:lang w:eastAsia="en-US"/>
              </w:rPr>
            </w:pPr>
            <w:r>
              <w:rPr>
                <w:szCs w:val="24"/>
              </w:rPr>
              <w:t>Mezunlarımızın beklentilerinin alınması</w:t>
            </w:r>
          </w:p>
        </w:tc>
      </w:tr>
      <w:tr w:rsidR="008A4BF7" w:rsidRPr="0045181E" w:rsidTr="00DD077F">
        <w:tc>
          <w:tcPr>
            <w:tcW w:w="421" w:type="dxa"/>
          </w:tcPr>
          <w:p w:rsidR="008A4BF7" w:rsidRPr="0045181E" w:rsidRDefault="008A4BF7" w:rsidP="00C84718">
            <w:pPr>
              <w:pStyle w:val="msobodytextindent"/>
              <w:numPr>
                <w:ilvl w:val="0"/>
                <w:numId w:val="1"/>
              </w:numPr>
              <w:jc w:val="left"/>
              <w:rPr>
                <w:rFonts w:eastAsia="Calibri"/>
                <w:szCs w:val="24"/>
                <w:lang w:eastAsia="en-US"/>
              </w:rPr>
            </w:pPr>
          </w:p>
        </w:tc>
        <w:tc>
          <w:tcPr>
            <w:tcW w:w="8646" w:type="dxa"/>
          </w:tcPr>
          <w:p w:rsidR="008A4BF7" w:rsidRDefault="007B03F8" w:rsidP="001921E1">
            <w:pPr>
              <w:pStyle w:val="msobodytextindent"/>
              <w:rPr>
                <w:szCs w:val="24"/>
              </w:rPr>
            </w:pPr>
            <w:r>
              <w:rPr>
                <w:szCs w:val="24"/>
              </w:rPr>
              <w:t>Temennilerin paylaşılması</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c>
          <w:tcPr>
            <w:tcW w:w="10194"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065CF4">
        <w:trPr>
          <w:trHeight w:val="4064"/>
        </w:trPr>
        <w:tc>
          <w:tcPr>
            <w:tcW w:w="10194" w:type="dxa"/>
          </w:tcPr>
          <w:p w:rsidR="0092371B" w:rsidRPr="007B03F8" w:rsidRDefault="0054469F" w:rsidP="007B03F8">
            <w:pPr>
              <w:pStyle w:val="ListeParagraf"/>
              <w:numPr>
                <w:ilvl w:val="0"/>
                <w:numId w:val="2"/>
              </w:numPr>
              <w:spacing w:after="160" w:line="259" w:lineRule="auto"/>
              <w:rPr>
                <w:rFonts w:eastAsia="Calibri"/>
                <w:lang w:eastAsia="en-US"/>
              </w:rPr>
            </w:pPr>
            <w:r>
              <w:rPr>
                <w:rFonts w:eastAsia="Calibri"/>
                <w:lang w:eastAsia="en-US"/>
              </w:rPr>
              <w:t>Mezunlarla Meslek S</w:t>
            </w:r>
            <w:r w:rsidR="007B03F8">
              <w:rPr>
                <w:rFonts w:eastAsia="Calibri"/>
                <w:lang w:eastAsia="en-US"/>
              </w:rPr>
              <w:t xml:space="preserve">ohbetlerinin ilki </w:t>
            </w:r>
            <w:r w:rsidR="0092371B" w:rsidRPr="007B03F8">
              <w:rPr>
                <w:rFonts w:eastAsia="Calibri"/>
                <w:lang w:eastAsia="en-US"/>
              </w:rPr>
              <w:t>Prof. Dr</w:t>
            </w:r>
            <w:r w:rsidR="0041311C">
              <w:rPr>
                <w:rFonts w:eastAsia="Calibri"/>
                <w:lang w:eastAsia="en-US"/>
              </w:rPr>
              <w:t xml:space="preserve">. Salih </w:t>
            </w:r>
            <w:proofErr w:type="spellStart"/>
            <w:r w:rsidR="0041311C">
              <w:rPr>
                <w:rFonts w:eastAsia="Calibri"/>
                <w:lang w:eastAsia="en-US"/>
              </w:rPr>
              <w:t>CEYLAN’ın</w:t>
            </w:r>
            <w:proofErr w:type="spellEnd"/>
            <w:r w:rsidR="0041311C">
              <w:rPr>
                <w:rFonts w:eastAsia="Calibri"/>
                <w:lang w:eastAsia="en-US"/>
              </w:rPr>
              <w:t xml:space="preserve"> öncülüğünde 11</w:t>
            </w:r>
            <w:r w:rsidR="0092371B" w:rsidRPr="007B03F8">
              <w:rPr>
                <w:rFonts w:eastAsia="Calibri"/>
                <w:lang w:eastAsia="en-US"/>
              </w:rPr>
              <w:t xml:space="preserve"> Ocak 2023’te </w:t>
            </w:r>
            <w:proofErr w:type="spellStart"/>
            <w:r w:rsidR="007B03F8">
              <w:rPr>
                <w:rFonts w:eastAsia="Calibri"/>
                <w:lang w:eastAsia="en-US"/>
              </w:rPr>
              <w:t>Zoom</w:t>
            </w:r>
            <w:proofErr w:type="spellEnd"/>
            <w:r w:rsidR="007B03F8">
              <w:rPr>
                <w:rFonts w:eastAsia="Calibri"/>
                <w:lang w:eastAsia="en-US"/>
              </w:rPr>
              <w:t xml:space="preserve"> üzerinden çevrimiçi gerçekleştirilmiştir. </w:t>
            </w:r>
          </w:p>
          <w:p w:rsidR="007B03F8" w:rsidRDefault="007B03F8" w:rsidP="007B03F8">
            <w:pPr>
              <w:pStyle w:val="ListeParagraf"/>
              <w:spacing w:after="160" w:line="259" w:lineRule="auto"/>
              <w:ind w:left="360"/>
              <w:rPr>
                <w:rFonts w:eastAsia="Calibri"/>
                <w:lang w:eastAsia="en-US"/>
              </w:rPr>
            </w:pPr>
            <w:r>
              <w:rPr>
                <w:rFonts w:eastAsia="Calibri"/>
                <w:lang w:eastAsia="en-US"/>
              </w:rPr>
              <w:t xml:space="preserve">Etkinlik kapsamında mezunlarımızın mesleki deneyimleri, anıları, beklentileri temelinde bir sohbet gerçekleştirilmiştir. Keyifli ve duygu dolu bir etkinlik gerçekleştirilmiş, mezunlarımızın görüş ve önerileri doğrultusunda yeni etkinliklerin planlanması kararı alınmıştır. Geleceğe yönelik temenniler ile etkinlik sonlandırılmıştır. </w:t>
            </w:r>
          </w:p>
          <w:p w:rsidR="008E29A8" w:rsidRPr="00EC2338" w:rsidRDefault="008E29A8" w:rsidP="00EC2338">
            <w:pPr>
              <w:spacing w:after="160" w:line="259" w:lineRule="auto"/>
              <w:rPr>
                <w:rFonts w:eastAsia="Calibri"/>
                <w:lang w:eastAsia="en-US"/>
              </w:rPr>
            </w:pPr>
          </w:p>
          <w:p w:rsidR="008E29A8" w:rsidRDefault="008E29A8" w:rsidP="008E29A8">
            <w:pPr>
              <w:spacing w:after="160" w:line="259" w:lineRule="auto"/>
              <w:rPr>
                <w:rFonts w:eastAsia="Calibri"/>
                <w:lang w:eastAsia="en-US"/>
              </w:rPr>
            </w:pPr>
            <w:r>
              <w:rPr>
                <w:rFonts w:eastAsia="Calibri"/>
                <w:lang w:eastAsia="en-US"/>
              </w:rPr>
              <w:t>Toplantı Katılımcıları:</w:t>
            </w:r>
          </w:p>
          <w:p w:rsidR="007B03F8" w:rsidRDefault="008E29A8" w:rsidP="007B03F8">
            <w:pPr>
              <w:spacing w:after="160" w:line="259" w:lineRule="auto"/>
            </w:pPr>
            <w:r>
              <w:t xml:space="preserve">Prof. Dr. </w:t>
            </w:r>
            <w:r w:rsidR="007B03F8">
              <w:t>Salih CEYLAN</w:t>
            </w:r>
          </w:p>
          <w:p w:rsidR="007B03F8" w:rsidRDefault="007B03F8" w:rsidP="007B03F8">
            <w:pPr>
              <w:spacing w:after="160" w:line="259" w:lineRule="auto"/>
            </w:pPr>
            <w:r>
              <w:t>Prof. Dr. Firdevs SAVİ ÇAKAR</w:t>
            </w:r>
          </w:p>
          <w:p w:rsidR="007B03F8" w:rsidRDefault="007B03F8" w:rsidP="007B03F8">
            <w:pPr>
              <w:spacing w:after="160" w:line="259" w:lineRule="auto"/>
            </w:pPr>
            <w:r>
              <w:t>Doç. Dr. Mehmet Can ÇİFTÇİBAŞI</w:t>
            </w:r>
          </w:p>
          <w:p w:rsidR="007B03F8" w:rsidRDefault="007B03F8" w:rsidP="007B03F8">
            <w:pPr>
              <w:spacing w:after="160" w:line="259" w:lineRule="auto"/>
            </w:pPr>
            <w:r>
              <w:t>Doç. Dr. Çiğdem KARABACAK ATAY</w:t>
            </w:r>
          </w:p>
          <w:p w:rsidR="008E29A8" w:rsidRDefault="007B03F8" w:rsidP="007B03F8">
            <w:pPr>
              <w:spacing w:after="160" w:line="259" w:lineRule="auto"/>
            </w:pPr>
            <w:r>
              <w:t>Doç. Dr. Zuhal ÇELİKTÜRK SEZGİN</w:t>
            </w:r>
            <w:r w:rsidR="0038225E">
              <w:t xml:space="preserve"> </w:t>
            </w:r>
          </w:p>
          <w:p w:rsidR="007B03F8" w:rsidRDefault="007B03F8" w:rsidP="007B03F8">
            <w:pPr>
              <w:spacing w:after="160" w:line="259" w:lineRule="auto"/>
            </w:pPr>
            <w:r>
              <w:t xml:space="preserve">Dr. </w:t>
            </w:r>
            <w:proofErr w:type="spellStart"/>
            <w:r>
              <w:t>Öğr</w:t>
            </w:r>
            <w:proofErr w:type="spellEnd"/>
            <w:r>
              <w:t>. Üyesi Abdul Samet DEMİRKAYA</w:t>
            </w:r>
          </w:p>
          <w:p w:rsidR="007B03F8" w:rsidRDefault="007B03F8" w:rsidP="007B03F8">
            <w:pPr>
              <w:spacing w:after="160" w:line="259" w:lineRule="auto"/>
            </w:pPr>
            <w:proofErr w:type="spellStart"/>
            <w:r>
              <w:t>Öğr</w:t>
            </w:r>
            <w:proofErr w:type="spellEnd"/>
            <w:r>
              <w:t>. Gör. Mustafa YELER</w:t>
            </w:r>
          </w:p>
          <w:p w:rsidR="007B03F8" w:rsidRPr="0038225E" w:rsidRDefault="007B03F8" w:rsidP="007B03F8">
            <w:pPr>
              <w:spacing w:after="160" w:line="259" w:lineRule="auto"/>
            </w:pPr>
            <w:r>
              <w:t xml:space="preserve">Eğitim Fakültesi Mezunlarımız </w:t>
            </w:r>
          </w:p>
        </w:tc>
      </w:tr>
      <w:tr w:rsidR="00887159" w:rsidRPr="0045181E" w:rsidTr="00065CF4">
        <w:trPr>
          <w:trHeight w:val="4064"/>
        </w:trPr>
        <w:tc>
          <w:tcPr>
            <w:tcW w:w="10194" w:type="dxa"/>
          </w:tcPr>
          <w:p w:rsidR="008E29A8" w:rsidRDefault="008E29A8" w:rsidP="00065CF4">
            <w:pPr>
              <w:spacing w:after="160" w:line="259" w:lineRule="auto"/>
              <w:rPr>
                <w:rFonts w:eastAsia="Calibri"/>
                <w:lang w:eastAsia="en-US"/>
              </w:rPr>
            </w:pPr>
          </w:p>
        </w:tc>
      </w:tr>
    </w:tbl>
    <w:p w:rsidR="00597E02" w:rsidRPr="0045181E" w:rsidRDefault="00597E02" w:rsidP="004974B7">
      <w:pPr>
        <w:pStyle w:val="msobodytextindent"/>
        <w:rPr>
          <w:szCs w:val="24"/>
        </w:rPr>
      </w:pPr>
    </w:p>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rPr>
          <w:trHeight w:val="418"/>
        </w:trPr>
        <w:tc>
          <w:tcPr>
            <w:tcW w:w="10194" w:type="dxa"/>
            <w:vAlign w:val="center"/>
          </w:tcPr>
          <w:p w:rsidR="004974B7" w:rsidRPr="0045181E" w:rsidRDefault="004974B7" w:rsidP="00065CF4">
            <w:pPr>
              <w:jc w:val="center"/>
              <w:rPr>
                <w:b/>
                <w:color w:val="000000" w:themeColor="text1"/>
              </w:rPr>
            </w:pPr>
            <w:r w:rsidRPr="0045181E">
              <w:rPr>
                <w:b/>
                <w:color w:val="000000" w:themeColor="text1"/>
              </w:rPr>
              <w:t>TOPLANTI FOTOĞRAFLARI</w:t>
            </w:r>
          </w:p>
        </w:tc>
      </w:tr>
      <w:tr w:rsidR="004974B7" w:rsidTr="00065CF4">
        <w:tc>
          <w:tcPr>
            <w:tcW w:w="10194" w:type="dxa"/>
          </w:tcPr>
          <w:p w:rsidR="004974B7" w:rsidRDefault="004974B7" w:rsidP="00065CF4">
            <w:pPr>
              <w:rPr>
                <w:noProof/>
              </w:rPr>
            </w:pPr>
          </w:p>
          <w:p w:rsidR="004974B7" w:rsidRDefault="004974B7" w:rsidP="00065CF4">
            <w:pPr>
              <w:rPr>
                <w:noProof/>
              </w:rPr>
            </w:pPr>
          </w:p>
          <w:p w:rsidR="004974B7" w:rsidRDefault="004974B7" w:rsidP="00065CF4">
            <w:pPr>
              <w:rPr>
                <w:b/>
                <w:color w:val="000000" w:themeColor="text1"/>
              </w:rPr>
            </w:pPr>
          </w:p>
          <w:p w:rsidR="004974B7" w:rsidRDefault="0041311C" w:rsidP="00065CF4">
            <w:pPr>
              <w:rPr>
                <w:b/>
                <w:color w:val="000000" w:themeColor="text1"/>
              </w:rPr>
            </w:pPr>
            <w:r>
              <w:rPr>
                <w:b/>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55pt">
                  <v:imagedata r:id="rId7" o:title="WhatsApp Image 2023-01-11 at 16.33"/>
                </v:shape>
              </w:pict>
            </w:r>
          </w:p>
          <w:p w:rsidR="004974B7" w:rsidRDefault="004974B7" w:rsidP="00065CF4">
            <w:pPr>
              <w:rPr>
                <w:b/>
                <w:color w:val="000000" w:themeColor="text1"/>
              </w:rPr>
            </w:pPr>
          </w:p>
          <w:p w:rsidR="004974B7" w:rsidRDefault="0041311C" w:rsidP="00065CF4">
            <w:pPr>
              <w:rPr>
                <w:b/>
                <w:color w:val="000000" w:themeColor="text1"/>
              </w:rPr>
            </w:pPr>
            <w:r>
              <w:rPr>
                <w:b/>
                <w:color w:val="000000" w:themeColor="text1"/>
              </w:rPr>
              <w:lastRenderedPageBreak/>
              <w:pict>
                <v:shape id="_x0000_i1026" type="#_x0000_t75" style="width:453.75pt;height:255pt">
                  <v:imagedata r:id="rId8" o:title="WhatsApp Image 2023-01-11 at 16.33"/>
                </v:shape>
              </w:pict>
            </w:r>
          </w:p>
          <w:p w:rsidR="004974B7" w:rsidRDefault="004974B7" w:rsidP="00065CF4">
            <w:pPr>
              <w:rPr>
                <w:b/>
                <w:color w:val="000000" w:themeColor="text1"/>
              </w:rPr>
            </w:pPr>
          </w:p>
          <w:p w:rsidR="0054469F" w:rsidRDefault="0041311C" w:rsidP="00065CF4">
            <w:pPr>
              <w:rPr>
                <w:b/>
                <w:color w:val="000000" w:themeColor="text1"/>
              </w:rPr>
            </w:pPr>
            <w:r>
              <w:rPr>
                <w:b/>
                <w:color w:val="000000" w:themeColor="text1"/>
              </w:rPr>
              <w:pict>
                <v:shape id="_x0000_i1027" type="#_x0000_t75" style="width:453.75pt;height:255pt">
                  <v:imagedata r:id="rId9" o:title="WhatsApp Image 2023-01-11 at 16.54"/>
                </v:shape>
              </w:pict>
            </w:r>
          </w:p>
          <w:p w:rsidR="0054469F" w:rsidRDefault="0054469F" w:rsidP="00065CF4">
            <w:pPr>
              <w:rPr>
                <w:b/>
                <w:color w:val="000000" w:themeColor="text1"/>
              </w:rPr>
            </w:pPr>
          </w:p>
        </w:tc>
      </w:tr>
    </w:tbl>
    <w:p w:rsidR="008F6696" w:rsidRDefault="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0A321F" w:rsidRPr="008F6696" w:rsidRDefault="000A321F" w:rsidP="008F6696">
      <w:pPr>
        <w:tabs>
          <w:tab w:val="left" w:pos="930"/>
        </w:tabs>
      </w:pPr>
    </w:p>
    <w:sectPr w:rsidR="000A321F"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88" w:rsidRDefault="00115D88" w:rsidP="004974B7">
      <w:r>
        <w:separator/>
      </w:r>
    </w:p>
  </w:endnote>
  <w:endnote w:type="continuationSeparator" w:id="0">
    <w:p w:rsidR="00115D88" w:rsidRDefault="00115D88"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BC7441">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88" w:rsidRDefault="00115D88" w:rsidP="004974B7">
      <w:r>
        <w:separator/>
      </w:r>
    </w:p>
  </w:footnote>
  <w:footnote w:type="continuationSeparator" w:id="0">
    <w:p w:rsidR="00115D88" w:rsidRDefault="00115D88"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92"/>
      <w:gridCol w:w="1914"/>
      <w:gridCol w:w="1600"/>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C84718" w:rsidP="00DD077F">
          <w:pPr>
            <w:pStyle w:val="stBilgi"/>
            <w:jc w:val="center"/>
            <w:rPr>
              <w:b/>
              <w:sz w:val="22"/>
            </w:rPr>
          </w:pPr>
          <w:r>
            <w:rPr>
              <w:b/>
              <w:sz w:val="22"/>
            </w:rPr>
            <w:t>EĞİTİM</w:t>
          </w:r>
          <w:r w:rsidR="005642FB" w:rsidRPr="004272E5">
            <w:rPr>
              <w:b/>
              <w:sz w:val="22"/>
            </w:rPr>
            <w:t xml:space="preserve"> FAKÜLTESİ (</w:t>
          </w:r>
          <w:r>
            <w:rPr>
              <w:b/>
              <w:sz w:val="22"/>
            </w:rPr>
            <w:t>MEZUNLARLA İLİŞKİLER KOORDİNATÖRLÜĞÜ</w:t>
          </w:r>
          <w:r w:rsidR="005642FB" w:rsidRPr="004272E5">
            <w:rPr>
              <w:b/>
              <w:sz w:val="22"/>
            </w:rPr>
            <w:t>)</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5642FB" w:rsidP="00DD077F">
          <w:pPr>
            <w:pStyle w:val="stBilgi"/>
            <w:jc w:val="center"/>
            <w:rPr>
              <w:sz w:val="22"/>
            </w:rPr>
          </w:pP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41311C" w:rsidP="007B03F8">
          <w:pPr>
            <w:pStyle w:val="stBilgi"/>
            <w:jc w:val="center"/>
            <w:rPr>
              <w:sz w:val="22"/>
            </w:rPr>
          </w:pPr>
          <w:r>
            <w:rPr>
              <w:sz w:val="22"/>
            </w:rPr>
            <w:t>11</w:t>
          </w:r>
          <w:r w:rsidR="007B03F8">
            <w:rPr>
              <w:sz w:val="22"/>
            </w:rPr>
            <w:t>.01.2023</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7B03F8" w:rsidP="003C252A">
          <w:pPr>
            <w:pStyle w:val="stBilgi"/>
            <w:jc w:val="center"/>
            <w:rPr>
              <w:sz w:val="22"/>
            </w:rPr>
          </w:pPr>
          <w:proofErr w:type="spellStart"/>
          <w:r>
            <w:rPr>
              <w:sz w:val="22"/>
            </w:rPr>
            <w:t>Zoom</w:t>
          </w:r>
          <w:proofErr w:type="spellEnd"/>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7B03F8" w:rsidP="00DD077F">
          <w:pPr>
            <w:pStyle w:val="stBilgi"/>
            <w:jc w:val="center"/>
            <w:rPr>
              <w:sz w:val="22"/>
            </w:rPr>
          </w:pPr>
          <w:r>
            <w:rPr>
              <w:sz w:val="22"/>
            </w:rPr>
            <w:t>30-40</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3EDA"/>
    <w:multiLevelType w:val="hybridMultilevel"/>
    <w:tmpl w:val="B39E37FC"/>
    <w:lvl w:ilvl="0" w:tplc="B442E8AC">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27613E5"/>
    <w:multiLevelType w:val="hybridMultilevel"/>
    <w:tmpl w:val="7BDAD7D6"/>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71116780"/>
    <w:multiLevelType w:val="multilevel"/>
    <w:tmpl w:val="C6C03D9E"/>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7951"/>
    <w:rsid w:val="000861AE"/>
    <w:rsid w:val="000A321F"/>
    <w:rsid w:val="00115D88"/>
    <w:rsid w:val="0019063C"/>
    <w:rsid w:val="001921E1"/>
    <w:rsid w:val="001C2194"/>
    <w:rsid w:val="001C6EB5"/>
    <w:rsid w:val="001D35A2"/>
    <w:rsid w:val="001F71BC"/>
    <w:rsid w:val="00307678"/>
    <w:rsid w:val="0038225E"/>
    <w:rsid w:val="003C252A"/>
    <w:rsid w:val="0041311C"/>
    <w:rsid w:val="004272E5"/>
    <w:rsid w:val="004974B7"/>
    <w:rsid w:val="0054469F"/>
    <w:rsid w:val="005642FB"/>
    <w:rsid w:val="00597E02"/>
    <w:rsid w:val="007B03F8"/>
    <w:rsid w:val="007C2FD6"/>
    <w:rsid w:val="00887159"/>
    <w:rsid w:val="008A4BF7"/>
    <w:rsid w:val="008E29A8"/>
    <w:rsid w:val="008F6696"/>
    <w:rsid w:val="0092371B"/>
    <w:rsid w:val="009569E5"/>
    <w:rsid w:val="00973DFA"/>
    <w:rsid w:val="009E5010"/>
    <w:rsid w:val="009E610C"/>
    <w:rsid w:val="00A360C4"/>
    <w:rsid w:val="00AE4702"/>
    <w:rsid w:val="00AF5E44"/>
    <w:rsid w:val="00B130EA"/>
    <w:rsid w:val="00B70F1A"/>
    <w:rsid w:val="00BC7441"/>
    <w:rsid w:val="00BF7486"/>
    <w:rsid w:val="00C84718"/>
    <w:rsid w:val="00CA5966"/>
    <w:rsid w:val="00CD0AC1"/>
    <w:rsid w:val="00DC071F"/>
    <w:rsid w:val="00DD077F"/>
    <w:rsid w:val="00E77F56"/>
    <w:rsid w:val="00EC2338"/>
    <w:rsid w:val="00F22397"/>
    <w:rsid w:val="00F30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811C"/>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8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151</Words>
  <Characters>862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cp:lastModifiedBy>
  <cp:revision>14</cp:revision>
  <dcterms:created xsi:type="dcterms:W3CDTF">2022-06-19T18:44:00Z</dcterms:created>
  <dcterms:modified xsi:type="dcterms:W3CDTF">2023-01-16T13:07:00Z</dcterms:modified>
</cp:coreProperties>
</file>